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default" w:ascii="微软雅黑" w:hAnsi="微软雅黑" w:cs="微软雅黑" w:eastAsiaTheme="minorEastAsia"/>
          <w:kern w:val="0"/>
          <w:szCs w:val="22"/>
          <w:lang w:val="en-US" w:eastAsia="zh-CN" w:bidi="en-US"/>
        </w:rPr>
      </w:pPr>
      <w:r>
        <w:rPr>
          <w:rFonts w:hint="eastAsia"/>
          <w:lang w:val="en-US" w:eastAsia="zh-CN"/>
        </w:rPr>
        <w:t>ESC安卓接口说明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51" w:after="0" w:line="360" w:lineRule="auto"/>
        <w:ind w:left="162" w:right="0"/>
        <w:jc w:val="left"/>
        <w:textAlignment w:val="auto"/>
        <w:outlineLvl w:val="1"/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en-US" w:bidi="en-US"/>
        </w:rPr>
      </w:pP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zh-CN" w:bidi="en-US"/>
        </w:rPr>
        <w:t>Package name</w:t>
      </w: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en-US" w:bidi="en-US"/>
        </w:rPr>
        <w:t xml:space="preserve"> ：com.</w:t>
      </w: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zh-CN" w:bidi="en-US"/>
        </w:rPr>
        <w:t>smart</w:t>
      </w: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en-US" w:bidi="en-US"/>
        </w:rPr>
        <w:t xml:space="preserve">.command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51" w:after="0" w:line="360" w:lineRule="auto"/>
        <w:ind w:left="162" w:right="0"/>
        <w:jc w:val="left"/>
        <w:textAlignment w:val="auto"/>
        <w:outlineLvl w:val="1"/>
        <w:rPr>
          <w:rFonts w:hint="eastAsia" w:ascii="微软雅黑" w:hAnsi="微软雅黑" w:eastAsia="微软雅黑" w:cs="微软雅黑"/>
          <w:kern w:val="0"/>
          <w:sz w:val="21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zh-CN" w:bidi="en-US"/>
        </w:rPr>
        <w:t>File name</w:t>
      </w: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en-US" w:bidi="en-US"/>
        </w:rPr>
        <w:t>：</w:t>
      </w: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zh-CN" w:bidi="en-US"/>
        </w:rPr>
        <w:t>Esc</w:t>
      </w: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en-US" w:bidi="en-US"/>
        </w:rPr>
        <w:t>Command.java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51" w:after="0" w:line="360" w:lineRule="auto"/>
        <w:ind w:right="0"/>
        <w:jc w:val="left"/>
        <w:textAlignment w:val="auto"/>
        <w:outlineLvl w:val="1"/>
        <w:rPr>
          <w:rFonts w:hint="eastAsia" w:ascii="微软雅黑" w:hAnsi="微软雅黑" w:eastAsia="微软雅黑" w:cs="微软雅黑"/>
          <w:sz w:val="29"/>
          <w:szCs w:val="29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sz w:val="29"/>
          <w:szCs w:val="29"/>
          <w:lang w:val="en-US"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zh-CN" w:bidi="en-US"/>
        </w:rPr>
        <w:t>addHorTab</w:t>
      </w: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en-US" w:bidi="en-US"/>
        </w:rPr>
        <w:t>()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3" w:after="0" w:line="360" w:lineRule="auto"/>
        <w:ind w:right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水平定位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参数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text：文本内容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     charsetName：编码格式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right="0"/>
        <w:jc w:val="left"/>
        <w:textAlignment w:val="auto"/>
        <w:rPr>
          <w:rFonts w:hint="default" w:ascii="微软雅黑" w:hAnsi="微软雅黑" w:eastAsia="微软雅黑" w:cs="微软雅黑"/>
          <w:kern w:val="0"/>
          <w:sz w:val="24"/>
          <w:szCs w:val="22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票据打印机编程手册HT指令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6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>addText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String text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打印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文本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9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>Overload method</w:t>
      </w:r>
      <w:r>
        <w:rPr>
          <w:rFonts w:hint="eastAsia" w:ascii="微软雅黑" w:hAnsi="微软雅黑" w:eastAsia="微软雅黑" w:cs="微软雅黑"/>
          <w:b/>
          <w:kern w:val="0"/>
          <w:sz w:val="21"/>
          <w:szCs w:val="22"/>
          <w:lang w:eastAsia="en-US" w:bidi="en-US"/>
        </w:rPr>
        <w:t>：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>addText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 w:val="0"/>
          <w:color w:val="7E0054"/>
          <w:kern w:val="0"/>
          <w:sz w:val="29"/>
          <w:szCs w:val="22"/>
          <w:lang w:val="en-US" w:eastAsia="zh-CN" w:bidi="en-US"/>
        </w:rPr>
        <w:t xml:space="preserve">String 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>text</w:t>
      </w:r>
      <w:r>
        <w:rPr>
          <w:rFonts w:hint="eastAsia" w:ascii="微软雅黑" w:hAnsi="微软雅黑" w:eastAsia="微软雅黑" w:cs="微软雅黑"/>
          <w:b/>
          <w:bCs w:val="0"/>
          <w:color w:val="auto"/>
          <w:kern w:val="0"/>
          <w:sz w:val="29"/>
          <w:szCs w:val="22"/>
          <w:lang w:val="en-US" w:eastAsia="zh-CN" w:bidi="en-US"/>
        </w:rPr>
        <w:t>，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 xml:space="preserve">String 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>charsetName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参数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text：文本内容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     charsetName：编码格式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>addArabicText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String text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打印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阿拉伯文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参数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text：阿拉伯文文本内容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>addPrintAndLineFeed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()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走纸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5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sz w:val="21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>RealtimeStatusTransission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 w:val="0"/>
          <w:color w:val="7E0054"/>
          <w:kern w:val="0"/>
          <w:sz w:val="29"/>
          <w:szCs w:val="22"/>
          <w:lang w:val="en-US" w:eastAsia="zh-CN" w:bidi="en-US"/>
        </w:rPr>
        <w:t xml:space="preserve">STATUS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status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查询打印机状态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status 打印机状态类型（打印机返回值含义可参考“票据打印机编程手册”10 04 n指令）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/>
              <w:jc w:val="center"/>
              <w:textAlignment w:val="auto"/>
              <w:outlineLvl w:val="2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状态类型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/>
              <w:jc w:val="center"/>
              <w:textAlignment w:val="auto"/>
              <w:outlineLvl w:val="2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PRINTER_STATUS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查询打印机状态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PRINTER_OFFLINE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脱机状态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PRINTER_ERROR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错误状态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PRINTER_PAPER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传递纸状态</w:t>
            </w:r>
          </w:p>
        </w:tc>
      </w:tr>
    </w:tbl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sz w:val="21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 xml:space="preserve">10 04 </w:t>
      </w: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/>
    <w:p/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>addGeneratePluseAtRealtime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 w:val="0"/>
          <w:color w:val="7E0054"/>
          <w:kern w:val="0"/>
          <w:sz w:val="29"/>
          <w:szCs w:val="22"/>
          <w:lang w:val="en-US" w:eastAsia="zh-CN" w:bidi="en-US"/>
        </w:rPr>
        <w:t xml:space="preserve">FOOT 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>foot</w:t>
      </w:r>
      <w:r>
        <w:rPr>
          <w:rFonts w:hint="eastAsia" w:ascii="微软雅黑" w:hAnsi="微软雅黑" w:eastAsia="微软雅黑" w:cs="微软雅黑"/>
          <w:b/>
          <w:bCs w:val="0"/>
          <w:color w:val="auto"/>
          <w:kern w:val="0"/>
          <w:sz w:val="29"/>
          <w:szCs w:val="22"/>
          <w:lang w:val="en-US" w:eastAsia="zh-CN" w:bidi="en-US"/>
        </w:rPr>
        <w:t>，</w:t>
      </w:r>
      <w:r>
        <w:rPr>
          <w:rFonts w:hint="eastAsia" w:ascii="微软雅黑" w:hAnsi="微软雅黑" w:eastAsia="微软雅黑" w:cs="微软雅黑"/>
          <w:b/>
          <w:bCs w:val="0"/>
          <w:color w:val="7E0054"/>
          <w:kern w:val="0"/>
          <w:sz w:val="29"/>
          <w:szCs w:val="22"/>
          <w:lang w:val="en-US" w:eastAsia="zh-CN" w:bidi="en-US"/>
        </w:rPr>
        <w:t xml:space="preserve">byte 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>t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开启钱箱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foot：连接钱箱引脚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/>
              <w:jc w:val="center"/>
              <w:textAlignment w:val="auto"/>
              <w:outlineLvl w:val="2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钱箱引脚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/>
              <w:jc w:val="center"/>
              <w:textAlignment w:val="auto"/>
              <w:outlineLvl w:val="2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F2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钱箱插座的引脚2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F5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钱箱插座的引脚5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    t：脉冲时间（单位：ms）。范围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0 ≤ t ≤ 255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1B 70 m t1 t2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>addSound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 w:val="0"/>
          <w:color w:val="7E0054"/>
          <w:kern w:val="0"/>
          <w:sz w:val="29"/>
          <w:szCs w:val="22"/>
          <w:lang w:val="en-US" w:eastAsia="zh-CN" w:bidi="en-US"/>
        </w:rPr>
        <w:t xml:space="preserve">byte 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>n</w:t>
      </w:r>
      <w:r>
        <w:rPr>
          <w:rFonts w:hint="eastAsia" w:ascii="微软雅黑" w:hAnsi="微软雅黑" w:eastAsia="微软雅黑" w:cs="微软雅黑"/>
          <w:b/>
          <w:bCs w:val="0"/>
          <w:color w:val="auto"/>
          <w:kern w:val="0"/>
          <w:sz w:val="29"/>
          <w:szCs w:val="22"/>
          <w:lang w:val="en-US" w:eastAsia="zh-CN" w:bidi="en-US"/>
        </w:rPr>
        <w:t xml:space="preserve">, </w:t>
      </w:r>
      <w:r>
        <w:rPr>
          <w:rFonts w:hint="eastAsia" w:ascii="微软雅黑" w:hAnsi="微软雅黑" w:eastAsia="微软雅黑" w:cs="微软雅黑"/>
          <w:b/>
          <w:bCs w:val="0"/>
          <w:color w:val="7E0054"/>
          <w:kern w:val="0"/>
          <w:sz w:val="29"/>
          <w:szCs w:val="22"/>
          <w:lang w:val="en-US" w:eastAsia="zh-CN" w:bidi="en-US"/>
        </w:rPr>
        <w:t xml:space="preserve">byte 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>t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>蜂鸣器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n：蜂鸣器鸣叫次数，范围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1 ≤ n ≤ 9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      t：蜂鸣器鸣每次数鸣叫时间（单位：ms）,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1 ≤ t ≤ 9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1B 42 n t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>addSetRightSideCharacterSpacing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 w:val="0"/>
          <w:color w:val="7E0054"/>
          <w:kern w:val="0"/>
          <w:sz w:val="29"/>
          <w:szCs w:val="22"/>
          <w:lang w:val="en-US" w:eastAsia="zh-CN" w:bidi="en-US"/>
        </w:rPr>
        <w:t xml:space="preserve">byte 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>n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设置字符右间距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n：蜂鸣器鸣叫次数，范围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0 ≤ n ≤ 255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1B 20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Vector</w:t>
      </w:r>
      <w:r>
        <w:rPr>
          <w:rFonts w:hint="eastAsia" w:ascii="微软雅黑" w:hAnsi="微软雅黑" w:eastAsia="微软雅黑" w:cs="微软雅黑"/>
          <w:b/>
          <w:color w:val="auto"/>
          <w:kern w:val="0"/>
          <w:sz w:val="29"/>
          <w:szCs w:val="22"/>
          <w:lang w:val="en-US" w:eastAsia="zh-CN" w:bidi="en-US"/>
        </w:rPr>
        <w:t>&lt;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Byte</w:t>
      </w:r>
      <w:r>
        <w:rPr>
          <w:rFonts w:hint="eastAsia" w:ascii="微软雅黑" w:hAnsi="微软雅黑" w:eastAsia="微软雅黑" w:cs="微软雅黑"/>
          <w:b/>
          <w:color w:val="auto"/>
          <w:kern w:val="0"/>
          <w:sz w:val="29"/>
          <w:szCs w:val="22"/>
          <w:lang w:val="en-US" w:eastAsia="zh-CN" w:bidi="en-US"/>
        </w:rPr>
        <w:t>&gt;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getCommand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()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获取ESC指令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>addSelectPrintModes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 w:val="0"/>
          <w:color w:val="620042"/>
          <w:kern w:val="0"/>
          <w:sz w:val="29"/>
          <w:szCs w:val="22"/>
          <w:lang w:val="en-US" w:eastAsia="zh-CN" w:bidi="en-US"/>
        </w:rPr>
        <w:t xml:space="preserve">FONT 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>font，</w:t>
      </w:r>
      <w:r>
        <w:rPr>
          <w:rFonts w:hint="eastAsia" w:ascii="微软雅黑" w:hAnsi="微软雅黑" w:eastAsia="微软雅黑" w:cs="微软雅黑"/>
          <w:b/>
          <w:bCs w:val="0"/>
          <w:color w:val="620042"/>
          <w:kern w:val="0"/>
          <w:sz w:val="29"/>
          <w:szCs w:val="22"/>
          <w:lang w:val="en-US" w:eastAsia="zh-CN" w:bidi="en-US"/>
        </w:rPr>
        <w:t xml:space="preserve">ENABLE 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>emphasized，</w:t>
      </w:r>
      <w:r>
        <w:rPr>
          <w:rFonts w:hint="eastAsia" w:ascii="微软雅黑" w:hAnsi="微软雅黑" w:eastAsia="微软雅黑" w:cs="微软雅黑"/>
          <w:b/>
          <w:bCs w:val="0"/>
          <w:color w:val="620042"/>
          <w:kern w:val="0"/>
          <w:sz w:val="29"/>
          <w:szCs w:val="22"/>
          <w:lang w:val="en-US" w:eastAsia="zh-CN" w:bidi="en-US"/>
        </w:rPr>
        <w:t xml:space="preserve">ENABLE 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>doubleHeight，</w:t>
      </w:r>
      <w:r>
        <w:rPr>
          <w:rFonts w:hint="eastAsia" w:ascii="微软雅黑" w:hAnsi="微软雅黑" w:eastAsia="微软雅黑" w:cs="微软雅黑"/>
          <w:b/>
          <w:bCs w:val="0"/>
          <w:color w:val="620042"/>
          <w:kern w:val="0"/>
          <w:sz w:val="29"/>
          <w:szCs w:val="22"/>
          <w:lang w:val="en-US" w:eastAsia="zh-CN" w:bidi="en-US"/>
        </w:rPr>
        <w:t xml:space="preserve">ENABLE 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>doubleWidth，</w:t>
      </w:r>
      <w:r>
        <w:rPr>
          <w:rFonts w:hint="eastAsia" w:ascii="微软雅黑" w:hAnsi="微软雅黑" w:eastAsia="微软雅黑" w:cs="微软雅黑"/>
          <w:b/>
          <w:bCs w:val="0"/>
          <w:color w:val="620042"/>
          <w:kern w:val="0"/>
          <w:sz w:val="29"/>
          <w:szCs w:val="22"/>
          <w:lang w:val="en-US" w:eastAsia="zh-CN" w:bidi="en-US"/>
        </w:rPr>
        <w:t xml:space="preserve">ENABLE 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>underline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选择打印模式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font：字体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字体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FONTA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标准ASCII码字体A（12x24）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FONTB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压缩ASCII码字体B（9x17）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      emphasized：加粗模式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      doubleHeight：倍高模式</w:t>
      </w:r>
    </w:p>
    <w:p>
      <w:pPr>
        <w:keepNext w:val="0"/>
        <w:keepLines w:val="0"/>
        <w:widowControl/>
        <w:suppressLineNumbers w:val="0"/>
        <w:ind w:left="420" w:leftChars="0" w:firstLine="420" w:firstLineChars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doubleWidth：倍宽模式</w:t>
      </w:r>
    </w:p>
    <w:p>
      <w:pPr>
        <w:keepNext w:val="0"/>
        <w:keepLines w:val="0"/>
        <w:widowControl/>
        <w:suppressLineNumbers w:val="0"/>
        <w:ind w:left="420" w:leftChars="0" w:firstLine="420" w:firstLineChars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underline：下划线模式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ENABLE值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OFF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关闭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ON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开启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1B 21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addSetAbsolutePrintPosition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short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n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设置绝对打印位置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n：当前位置到行首距离，如果设置位置在指定打印区域外，该命令被忽略。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1B 24 nL nH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addSelectOrCancelUserDefineCharacter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ENABLE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enable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选择或取消用户自定义字符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enable：选择或取消自定义字符。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ENABLE值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OFF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不使用用户自定义字符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ON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使用用户自定义字符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1B 25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addTurnUnderlineModeOnOrOff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UNDERLINE_MODE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underline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选择或取消下滑线模式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underline：下划线类型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下划线类型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OFF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取消下划线模式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UNDERLINE_1DOT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选择下划线模式（1点宽）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UNDERLINE_2DOT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选择下划线模式（2点宽）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1B 2D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addSelectDefaultLineSpacing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()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设置默认行间距。默认值3.75 mm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1B 32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addSetLineSpacing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byte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n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设置行间距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n：行间距。取值范围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0 ≤ n ≤ 255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1B 32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addCancelUserDefinedCharacters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byte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n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取消用户自定义字符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n：取消用户自定义字符。取消用户自定义字符中代码为n的字符，取消后，此字符使用内部字库。取值范围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32 ≤ n ≤ 127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1B 3F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addInitializePrinter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()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初始化打印机。清除打印机缓冲区数据，打印模式被设为上电是的默认值模式。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1B 40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addTurnEmphasizedModeOnOrOff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ENABLE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enable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选择或取消加粗模式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enable：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ENABLE值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OFF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取消加粗模式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ON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选择加粗模式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1B 45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addTurnDoubleStrikeOnOrOff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ENABLE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enable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选择或取消双重打印模式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enable：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ENABLE值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OFF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取消双重打印模式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ON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选择双重打印模式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1B 47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addPrintAndFeedPaper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byte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n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打印并走纸n个单位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n：走纸距离。取值范围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0 ≤ n ≤ 255。最大走纸距离是956mm，如果超过这个距离，取最大距离。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1B 4A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addSelectCharacterFont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FONT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font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选择字体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font：字体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字体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FONTA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标准ASCII码字体A（12x24）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FONTB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压缩ASCII码字体B（9x17）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1B 4A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addSelectInternationalCharacterSet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>CHARACTER_SET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 xml:space="preserve"> set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选择国际字符集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set：国际字符集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字符集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USA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FRANCE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GERMANY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77"/>
              </w:tabs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UK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ab/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DENMARK_I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丹麦I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SWEDEN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ITALY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SPAIN_I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西班牙I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JAPAN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NORWAY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挪威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DENMARK_II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丹麦II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SPAIN_II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西班牙II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LATIN_AMERCIA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拉丁美洲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KOREAN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SLOVENIA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斯罗维尼亚/克罗帝亚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CHINA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中国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1B 52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addTurn90ClockWiseRotation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ENABLE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enable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选择或取消顺时针旋转90度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n：选择或取消顺时针旋转90度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ENABLE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OFF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取消顺时针旋转90度模式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ON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选择顺时针旋转90度模式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1B 56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addSetRelativePrintPosition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Short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n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设置相对横向打印位置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n：横向相对位移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1B 5C nL nH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addSelectJustification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JUSTIFICATION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just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设置对齐方式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just：对齐方式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JUSTIFICATION值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LEFT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左对齐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CENTER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中间对齐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RIGHT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右对齐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1B 61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addPrintAndFeedLines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byte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n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打印并走纸n行。最大走纸距离为1016mm，当所设的值大于1016mm时，取最大值。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n：走纸行数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1B 64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bCs w:val="0"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/>
          <w:bCs w:val="0"/>
          <w:color w:val="auto"/>
          <w:kern w:val="0"/>
          <w:sz w:val="29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>addGeneratePlus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FOOT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 xml:space="preserve">foot, 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byte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 xml:space="preserve">t1, 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byte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t2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开启钱箱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foot：钱箱引脚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center"/>
              <w:textAlignment w:val="auto"/>
              <w:outlineLvl w:val="2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钱箱引脚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center"/>
              <w:textAlignment w:val="auto"/>
              <w:outlineLvl w:val="2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F2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钱箱插座的引脚2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F5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钱箱插座的引脚5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     t1：钱箱开启脉冲高电平时间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     t2：钱箱开启脉冲低电平时间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1B 70 m t1 t2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bCs w:val="0"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/>
          <w:bCs w:val="0"/>
          <w:color w:val="auto"/>
          <w:kern w:val="0"/>
          <w:sz w:val="29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>addSelectCodePage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4C0034"/>
          <w:kern w:val="0"/>
          <w:sz w:val="29"/>
          <w:szCs w:val="22"/>
          <w:lang w:val="en-US" w:eastAsia="zh-CN" w:bidi="en-US"/>
        </w:rPr>
        <w:t xml:space="preserve">CODEPAGE 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9"/>
          <w:szCs w:val="22"/>
          <w:lang w:val="en-US" w:eastAsia="zh-CN" w:bidi="en-US"/>
        </w:rPr>
        <w:t>page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选择字符代码页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page：代码页（默认值n=0/n=PC437）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0"/>
        <w:gridCol w:w="2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center"/>
              <w:textAlignment w:val="auto"/>
              <w:outlineLvl w:val="2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CODEPAGE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center"/>
              <w:textAlignment w:val="auto"/>
              <w:outlineLvl w:val="2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Code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center"/>
              <w:textAlignment w:val="auto"/>
              <w:outlineLvl w:val="2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PC437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0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美国，欧洲标准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KATAKANA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日本片假名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PC850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多语言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PC860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3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葡萄牙语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PC863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4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加拿大-法语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PC865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5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北欧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WEST_EUROPE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6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West Europe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GREEK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7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Greek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HEBREW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8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Hebrew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EAST_EUROPE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9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PC755：East Europe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IRAN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10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Iran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WPC1252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16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WPC1252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PC866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17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PC866：Cyrillice*2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PC852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18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PC852：Latin2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PC858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19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PC858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IRANII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20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Inrall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LATVIAN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21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Latvian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ARABIC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22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Arabic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PT151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23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PT151，1251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PC747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24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PC747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WPC1257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25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WPC1257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VIETNAM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27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Vietnam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PC864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28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PC864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PC1001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29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PC1001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UYGUR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30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Uygur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THAI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255</w:t>
            </w:r>
          </w:p>
        </w:tc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 w:rightChars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Thai</w:t>
            </w:r>
          </w:p>
        </w:tc>
      </w:tr>
    </w:tbl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1B 74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addTurnUpsideDownModeOnOrOff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ENABLE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enable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选择或取消倒置打印模式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enable：选择或取消倒置打印模式（默认值n=0/n=OFF）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ENABLE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OFF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取消倒置打印模式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ON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选择倒置打印模式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1B 7B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addSetCharcterSize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WIDTH_ZOOM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 xml:space="preserve">width, </w:t>
      </w:r>
      <w:r>
        <w:rPr>
          <w:rFonts w:hint="eastAsia" w:ascii="微软雅黑" w:hAnsi="微软雅黑" w:eastAsia="微软雅黑" w:cs="微软雅黑"/>
          <w:b/>
          <w:bCs/>
          <w:color w:val="4C0034"/>
          <w:kern w:val="0"/>
          <w:sz w:val="29"/>
          <w:szCs w:val="22"/>
          <w:lang w:val="en-US" w:eastAsia="zh-CN" w:bidi="en-US"/>
        </w:rPr>
        <w:t>HEIGHT_ZOOM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 xml:space="preserve"> height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选择字符大小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width：字符宽度放大倍数（默认值width=MUL_1）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WIDTH_ZOOM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2"/>
                <w:vertAlign w:val="baseline"/>
                <w:lang w:val="en-US" w:eastAsia="zh-CN" w:bidi="en-US"/>
              </w:rPr>
              <w:t>Value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2"/>
                <w:vertAlign w:val="baseline"/>
                <w:lang w:val="en-US" w:eastAsia="zh-CN" w:bidi="en-US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MUL_1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0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放大1倍（正常）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MUL_2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16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放大2倍（倍宽）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MUL_3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32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放大3倍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MUL_4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48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放大4倍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MUL_5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64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放大5倍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MUL_6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80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放大6倍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MUL_7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96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放大7倍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MUL_8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112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放大8倍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    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height：字符高度放大倍数（默认值height=MUL_1）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HEIGHT_ZOOM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2"/>
                <w:vertAlign w:val="baseline"/>
                <w:lang w:val="en-US" w:eastAsia="zh-CN" w:bidi="en-US"/>
              </w:rPr>
              <w:t>Value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2"/>
                <w:vertAlign w:val="baseline"/>
                <w:lang w:val="en-US" w:eastAsia="zh-CN" w:bidi="en-US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MUL_1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0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放大1倍（正常）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MUL_2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放大2倍（倍高）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MUL_3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放大3倍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MUL_4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3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放大4倍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MUL_5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4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放大5倍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MUL_6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5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放大6倍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MUL_7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6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放大7倍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MUL_8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7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放大8倍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21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addTurnReverseModeOnOrOff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ENABLE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enable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选择或取消黑白反显打印模式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enable：选择或取消黑白反显打印模式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/>
              <w:jc w:val="center"/>
              <w:textAlignment w:val="auto"/>
              <w:outlineLvl w:val="2"/>
              <w:rPr>
                <w:rFonts w:hint="default" w:ascii="微软雅黑" w:hAnsi="微软雅黑" w:eastAsia="微软雅黑" w:cs="微软雅黑"/>
                <w:b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2"/>
                <w:vertAlign w:val="baseline"/>
                <w:lang w:val="en-US" w:eastAsia="zh-CN" w:bidi="en-US"/>
              </w:rPr>
              <w:t>ENABLE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/>
              <w:jc w:val="center"/>
              <w:textAlignment w:val="auto"/>
              <w:outlineLvl w:val="2"/>
              <w:rPr>
                <w:rFonts w:hint="default" w:ascii="微软雅黑" w:hAnsi="微软雅黑" w:eastAsia="微软雅黑" w:cs="微软雅黑"/>
                <w:b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2"/>
                <w:vertAlign w:val="baseline"/>
                <w:lang w:val="en-US" w:eastAsia="zh-CN" w:bidi="en-US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OFF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取消反显打印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ON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right="0"/>
              <w:jc w:val="left"/>
              <w:textAlignment w:val="auto"/>
              <w:outlineLvl w:val="2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选择反显打印</w:t>
            </w:r>
          </w:p>
        </w:tc>
      </w:tr>
    </w:tbl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42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290" w:right="0" w:hanging="290" w:hangingChars="10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 xml:space="preserve">void 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>addSelectPrintingPositionForHRICharacters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HRI_POSITION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position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打印条码时，选择HRI字符的打印位置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position：HRI打印位置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0"/>
        <w:gridCol w:w="2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HRI_POSITION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Value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NO_PRINT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0, 48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不打印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ABOVE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1, 49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条码上方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BELOW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2, 50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条码下方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ABOVE_AND_BELOW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3, 51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条码上、下方都打印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48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addSetLeftMargin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short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n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设置左边距。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highlight w:val="yellow"/>
          <w:lang w:val="en-US" w:eastAsia="zh-CN" w:bidi="en-US"/>
        </w:rPr>
        <w:t>在标准模式下，改命令只有在首行才有效。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如果设置超出了最大可用打印宽度，则取最大可用打印宽度。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n：左边距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4C nL nH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addSetHorAndVerMotionUnits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byte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 xml:space="preserve">x, </w:t>
      </w:r>
      <w:r>
        <w:rPr>
          <w:rFonts w:hint="eastAsia" w:ascii="微软雅黑" w:hAnsi="微软雅黑" w:eastAsia="微软雅黑" w:cs="微软雅黑"/>
          <w:b/>
          <w:bCs/>
          <w:color w:val="4C0034"/>
          <w:kern w:val="0"/>
          <w:sz w:val="29"/>
          <w:szCs w:val="22"/>
          <w:lang w:val="en-US" w:eastAsia="zh-CN" w:bidi="en-US"/>
        </w:rPr>
        <w:t xml:space="preserve">byte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y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设置横向和纵向移动单位。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x：横向移动单位。取值范围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0 ≤ x ≤ 255。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      y：纵向移动单位。取值范围0 ≤ y ≤ 255。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50 x y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addCutAndFeedPaper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byte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length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选择切纸模式并切纸。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n：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进纸[n × 纵向移动单位]英寸并且半切纸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56 42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addCutPaper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()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切纸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56 01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addSetPrintingAreaWidth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short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width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设置打印区域宽度。在标准模式下，此命令仅在首行有效。在业模式下此命令无效，命令数据被当成普通字符处理。此命令不影响页模式下的打印。如果 [左边距 + 打印区宽度] 超出可打印区域，则打印区域宽度为可打印区域宽度减去左边距。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width：打印区域宽度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57 nL nH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addSetAutoSatusBack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ENABLE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enable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打开或关闭自动状态反传功能（ASB）。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enable：打开或关闭自动状态反传功能（默认值enable=OFF）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ENABLE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OFF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关闭ASB功能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ON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打开ASB功能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61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addSetFontForHRICharacter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7E0054"/>
          <w:kern w:val="0"/>
          <w:sz w:val="29"/>
          <w:szCs w:val="22"/>
          <w:lang w:val="en-US" w:eastAsia="zh-CN" w:bidi="en-US"/>
        </w:rPr>
        <w:t xml:space="preserve">FONT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font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打印条码时，设置HRI使用字体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font：字体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字体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FONTA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标准ASCII码字体A（12x24）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FONTB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压缩ASCII码字体B（9x17）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66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addSetBarcodeHeight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7E0054"/>
          <w:kern w:val="0"/>
          <w:sz w:val="29"/>
          <w:szCs w:val="22"/>
          <w:lang w:val="en-US" w:eastAsia="zh-CN" w:bidi="en-US"/>
        </w:rPr>
        <w:t xml:space="preserve">byte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height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设置条码高度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height：条码高度（默认值height=162），单位：点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68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addSetBarcodeWidth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byte width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设置条码横向模块宽度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width：条码模块宽度。取值范围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2 ≤ width ≤ 6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2130" w:type="dxa"/>
            <w:vMerge w:val="restart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Width取值</w:t>
            </w:r>
          </w:p>
        </w:tc>
        <w:tc>
          <w:tcPr>
            <w:tcW w:w="2130" w:type="dxa"/>
            <w:vMerge w:val="restart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单基本模块宽度（毫米）</w:t>
            </w:r>
          </w:p>
        </w:tc>
        <w:tc>
          <w:tcPr>
            <w:tcW w:w="4260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双基本模块宽度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2130" w:type="dxa"/>
            <w:vMerge w:val="continue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2130" w:type="dxa"/>
            <w:vMerge w:val="continue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窄基本模块（毫米）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宽基本模块（毫米）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0.25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0.25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0.625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3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0.375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0.375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4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0.5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0.5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5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0.625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0.625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1.625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6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0.75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0.75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1.875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77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addSetKanjiFontMode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7E0054"/>
          <w:kern w:val="0"/>
          <w:sz w:val="29"/>
          <w:szCs w:val="22"/>
          <w:lang w:val="en-US" w:eastAsia="zh-CN" w:bidi="en-US"/>
        </w:rPr>
        <w:t xml:space="preserve">ENABLE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 xml:space="preserve">doubleWidth, </w:t>
      </w:r>
      <w:r>
        <w:rPr>
          <w:rFonts w:hint="eastAsia" w:ascii="微软雅黑" w:hAnsi="微软雅黑" w:eastAsia="微软雅黑" w:cs="微软雅黑"/>
          <w:b/>
          <w:bCs/>
          <w:color w:val="7E0054"/>
          <w:kern w:val="0"/>
          <w:sz w:val="29"/>
          <w:szCs w:val="22"/>
          <w:lang w:val="en-US" w:eastAsia="zh-CN" w:bidi="en-US"/>
        </w:rPr>
        <w:t xml:space="preserve">ENABLE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 xml:space="preserve">doubleHeight, </w:t>
      </w:r>
      <w:r>
        <w:rPr>
          <w:rFonts w:hint="eastAsia" w:ascii="微软雅黑" w:hAnsi="微软雅黑" w:eastAsia="微软雅黑" w:cs="微软雅黑"/>
          <w:b/>
          <w:bCs/>
          <w:color w:val="7E0054"/>
          <w:kern w:val="0"/>
          <w:sz w:val="29"/>
          <w:szCs w:val="22"/>
          <w:lang w:val="en-US" w:eastAsia="zh-CN" w:bidi="en-US"/>
        </w:rPr>
        <w:t xml:space="preserve">ENABLE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underline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设置汉子字符模式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doubleWidth：倍宽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     doubleHeight：倍高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     underline：下划线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1C 21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addSelectKanjiMode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()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选择汉字模式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1C 26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addSetKanjiUnderLine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7E0054"/>
          <w:kern w:val="0"/>
          <w:sz w:val="29"/>
          <w:szCs w:val="22"/>
          <w:lang w:val="en-US" w:eastAsia="zh-CN" w:bidi="en-US"/>
        </w:rPr>
        <w:t xml:space="preserve">UNDERLINE_MODE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underline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选择或取消汉字下划线模式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underline：下划线模式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下划线类型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OFF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取消下划线模式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UNDERLINE_1DOT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选择下划线模式（1点宽）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UNDERLINE_2DOT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选择下划线模式（2点宽）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1C 2D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addCancelKanjiMode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()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取消汉字模式。当汉字模式被取消是，所有字符都当做ASCII码字符处理，每次只处理一个字节。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highlight w:val="yellow"/>
          <w:lang w:val="en-US" w:eastAsia="zh-CN" w:bidi="en-US"/>
        </w:rPr>
        <w:t>上电自动选择汉字模式。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1C 2E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addSetKanjiLefttandRightSpace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7E0054"/>
          <w:kern w:val="0"/>
          <w:sz w:val="29"/>
          <w:szCs w:val="22"/>
          <w:lang w:val="en-US" w:eastAsia="zh-CN" w:bidi="en-US"/>
        </w:rPr>
        <w:t xml:space="preserve">byte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 xml:space="preserve">left, </w:t>
      </w:r>
      <w:r>
        <w:rPr>
          <w:rFonts w:hint="eastAsia" w:ascii="微软雅黑" w:hAnsi="微软雅黑" w:eastAsia="微软雅黑" w:cs="微软雅黑"/>
          <w:b/>
          <w:bCs/>
          <w:color w:val="7E0054"/>
          <w:kern w:val="0"/>
          <w:sz w:val="29"/>
          <w:szCs w:val="22"/>
          <w:lang w:val="en-US" w:eastAsia="zh-CN" w:bidi="en-US"/>
        </w:rPr>
        <w:t xml:space="preserve">byte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right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设置汉字字符左右间距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left：左间距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     right：右间距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1C 53 n1 n2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addSetQuadrupleModeForKanji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7E0054"/>
          <w:kern w:val="0"/>
          <w:sz w:val="29"/>
          <w:szCs w:val="22"/>
          <w:lang w:val="en-US" w:eastAsia="zh-CN" w:bidi="en-US"/>
        </w:rPr>
        <w:t xml:space="preserve">ENABLE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enable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选择或取消汉字倍高倍宽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enable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ENABLE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OFF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取消汉字倍高倍宽模式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ON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选择汉字倍高倍宽模式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1C 57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addRasterBitImage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7E0054"/>
          <w:kern w:val="0"/>
          <w:sz w:val="29"/>
          <w:szCs w:val="22"/>
          <w:lang w:val="en-US" w:eastAsia="zh-CN" w:bidi="en-US"/>
        </w:rPr>
        <w:t xml:space="preserve">Bitmap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 xml:space="preserve">bitmap, </w:t>
      </w:r>
      <w:r>
        <w:rPr>
          <w:rFonts w:hint="eastAsia" w:ascii="微软雅黑" w:hAnsi="微软雅黑" w:eastAsia="微软雅黑" w:cs="微软雅黑"/>
          <w:b/>
          <w:bCs/>
          <w:color w:val="7E0054"/>
          <w:kern w:val="0"/>
          <w:sz w:val="29"/>
          <w:szCs w:val="22"/>
          <w:lang w:val="en-US" w:eastAsia="zh-CN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 xml:space="preserve">nWidth, </w:t>
      </w:r>
      <w:r>
        <w:rPr>
          <w:rFonts w:hint="eastAsia" w:ascii="微软雅黑" w:hAnsi="微软雅黑" w:eastAsia="微软雅黑" w:cs="微软雅黑"/>
          <w:b/>
          <w:bCs/>
          <w:color w:val="7E0054"/>
          <w:kern w:val="0"/>
          <w:sz w:val="29"/>
          <w:szCs w:val="22"/>
          <w:lang w:val="en-US" w:eastAsia="zh-CN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nMode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打印光栅位图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>bitmap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：位图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     nWidth：图片宽度。热敏打印机1mm=8 dot，以80打印机为例，80打印机可打印范围为72mm，所以打印最大宽度为72x8。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     mMode：位图打印模式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mMode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模式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纵向分辨率（DPI）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横向分辨率（DPI）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0, 48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正常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200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1, 49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倍宽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200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2, 50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倍高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100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3, 51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倍宽、倍高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100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100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76 30 m xL xH yL yH d1...dk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addOriginRasterBitImage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7E0054"/>
          <w:kern w:val="0"/>
          <w:sz w:val="29"/>
          <w:szCs w:val="22"/>
          <w:lang w:val="en-US" w:eastAsia="zh-CN" w:bidi="en-US"/>
        </w:rPr>
        <w:t xml:space="preserve">Bitmap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 xml:space="preserve">bitmap, </w:t>
      </w:r>
      <w:r>
        <w:rPr>
          <w:rFonts w:hint="eastAsia" w:ascii="微软雅黑" w:hAnsi="微软雅黑" w:eastAsia="微软雅黑" w:cs="微软雅黑"/>
          <w:b/>
          <w:bCs/>
          <w:color w:val="7E0054"/>
          <w:kern w:val="0"/>
          <w:sz w:val="29"/>
          <w:szCs w:val="22"/>
          <w:lang w:val="en-US" w:eastAsia="zh-CN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nWidth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打印原始比例图片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bitmap：图片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     nWidth：图片宽度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76 30 m xL xH yL yH d1...dk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addOriginRasterBitImage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7E0054"/>
          <w:kern w:val="0"/>
          <w:sz w:val="29"/>
          <w:szCs w:val="22"/>
          <w:lang w:val="en-US" w:eastAsia="zh-CN" w:bidi="en-US"/>
        </w:rPr>
        <w:t xml:space="preserve">Bitmap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 xml:space="preserve">bitmap, 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nWidth,</w:t>
      </w:r>
      <w:r>
        <w:rPr>
          <w:rFonts w:hint="eastAsia" w:ascii="微软雅黑" w:hAnsi="微软雅黑" w:eastAsia="微软雅黑" w:cs="微软雅黑"/>
          <w:b/>
          <w:bCs/>
          <w:color w:val="620042"/>
          <w:kern w:val="0"/>
          <w:sz w:val="29"/>
          <w:szCs w:val="22"/>
          <w:lang w:val="en-US" w:eastAsia="zh-CN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printerWidth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打印原始比例图片（压缩图片数据）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bitmap：图片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     nWidth：图片宽度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     printerWidth：打印机热敏片可打印宽度。80mm打印机可打印范围为576点（或像素）；58mm打印机可打印范围为384点（或像素）。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bookmarkStart w:id="0" w:name="_GoBack"/>
      <w:bookmarkEnd w:id="0"/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val="en-US" w:eastAsia="zh-CN" w:bidi="en-US"/>
        </w:rPr>
        <w:t>void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9"/>
          <w:szCs w:val="22"/>
          <w:lang w:val="en-US" w:eastAsia="zh-CN" w:bidi="en-US"/>
        </w:rPr>
        <w:t xml:space="preserve"> addRasterBitImageWithMethod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b/>
          <w:bCs/>
          <w:color w:val="7E0054"/>
          <w:kern w:val="0"/>
          <w:sz w:val="29"/>
          <w:szCs w:val="22"/>
          <w:lang w:val="en-US" w:eastAsia="zh-CN" w:bidi="en-US"/>
        </w:rPr>
        <w:t xml:space="preserve">Bitmap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 xml:space="preserve">bitmap, </w:t>
      </w:r>
      <w:r>
        <w:rPr>
          <w:rFonts w:hint="eastAsia" w:ascii="微软雅黑" w:hAnsi="微软雅黑" w:eastAsia="微软雅黑" w:cs="微软雅黑"/>
          <w:b/>
          <w:bCs/>
          <w:color w:val="7E0054"/>
          <w:kern w:val="0"/>
          <w:sz w:val="29"/>
          <w:szCs w:val="22"/>
          <w:lang w:val="en-US" w:eastAsia="zh-CN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nWidth, int nMode,int method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抖动方式处理光栅位图。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bitmap：图片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     nWidth：图片宽度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     nMode：位图打印模式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nMode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模式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纵向分辨率（DPI）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横向分辨率（DPI）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0, 48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正常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200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1, 49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倍宽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200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2, 50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倍高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100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3, 51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倍宽、倍高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100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100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hd w:val="clear" w:fill="FFFFFF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      method：抖动算法。</w:t>
      </w:r>
      <w:r>
        <w:rPr>
          <w:rFonts w:hint="eastAsia" w:ascii="微软雅黑" w:hAnsi="微软雅黑" w:eastAsia="微软雅黑" w:cs="微软雅黑"/>
          <w:i w:val="0"/>
          <w:iCs w:val="0"/>
          <w:color w:val="auto"/>
          <w:sz w:val="24"/>
          <w:szCs w:val="24"/>
          <w:shd w:val="clear" w:fill="FFFFFF"/>
        </w:rPr>
        <w:t>Utils.FLOYD_STEINBERG_DITHER,Utils.ATKINSON_DITHER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76 30 m xL xH yL yH d1...dk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rPr>
          <w:rFonts w:hint="eastAsia" w:ascii="微软雅黑" w:hAnsi="微软雅黑" w:eastAsia="微软雅黑" w:cs="微软雅黑"/>
          <w:i w:val="0"/>
          <w:iCs w:val="0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olor w:val="7E0054"/>
          <w:sz w:val="24"/>
          <w:szCs w:val="24"/>
          <w:shd w:val="clear" w:fill="FFFFFF"/>
        </w:rPr>
        <w:t>byte[]</w:t>
      </w:r>
      <w:r>
        <w:rPr>
          <w:rFonts w:hint="eastAsia" w:ascii="微软雅黑" w:hAnsi="微软雅黑" w:eastAsia="微软雅黑" w:cs="微软雅黑"/>
          <w:i w:val="0"/>
          <w:iCs w:val="0"/>
          <w:color w:val="auto"/>
          <w:sz w:val="24"/>
          <w:szCs w:val="24"/>
          <w:shd w:val="clear" w:fill="FFFFFF"/>
        </w:rPr>
        <w:t xml:space="preserve"> addRasterBitImageWithMethod(</w:t>
      </w:r>
      <w:r>
        <w:rPr>
          <w:rFonts w:hint="eastAsia" w:ascii="微软雅黑" w:hAnsi="微软雅黑" w:eastAsia="微软雅黑" w:cs="微软雅黑"/>
          <w:i w:val="0"/>
          <w:iCs w:val="0"/>
          <w:color w:val="auto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olor w:val="auto"/>
          <w:sz w:val="24"/>
          <w:szCs w:val="24"/>
          <w:shd w:val="clear" w:fill="FFFFFF"/>
        </w:rPr>
        <w:t xml:space="preserve">        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olor w:val="7E0054"/>
          <w:sz w:val="24"/>
          <w:szCs w:val="24"/>
          <w:shd w:val="clear" w:fill="FFFFFF"/>
        </w:rPr>
        <w:t xml:space="preserve">int </w:t>
      </w:r>
      <w:r>
        <w:rPr>
          <w:rFonts w:hint="eastAsia" w:ascii="微软雅黑" w:hAnsi="微软雅黑" w:eastAsia="微软雅黑" w:cs="微软雅黑"/>
          <w:i w:val="0"/>
          <w:iCs w:val="0"/>
          <w:color w:val="auto"/>
          <w:sz w:val="24"/>
          <w:szCs w:val="24"/>
          <w:shd w:val="clear" w:fill="FFFFFF"/>
        </w:rPr>
        <w:t>nWidth,</w:t>
      </w:r>
      <w:r>
        <w:rPr>
          <w:rFonts w:hint="eastAsia" w:ascii="微软雅黑" w:hAnsi="微软雅黑" w:eastAsia="微软雅黑" w:cs="微软雅黑"/>
          <w:i w:val="0"/>
          <w:iCs w:val="0"/>
          <w:color w:val="auto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olor w:val="auto"/>
          <w:sz w:val="24"/>
          <w:szCs w:val="24"/>
          <w:shd w:val="clear" w:fill="FFFFFF"/>
        </w:rPr>
        <w:t xml:space="preserve">        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olor w:val="auto"/>
          <w:sz w:val="24"/>
          <w:szCs w:val="24"/>
          <w:shd w:val="clear" w:fill="FFFFFF"/>
        </w:rPr>
        <w:t>@FloatRange</w:t>
      </w:r>
      <w:r>
        <w:rPr>
          <w:rFonts w:hint="eastAsia" w:ascii="微软雅黑" w:hAnsi="微软雅黑" w:eastAsia="微软雅黑" w:cs="微软雅黑"/>
          <w:i w:val="0"/>
          <w:iCs w:val="0"/>
          <w:color w:val="auto"/>
          <w:sz w:val="24"/>
          <w:szCs w:val="24"/>
          <w:shd w:val="clear" w:fill="FFFFFF"/>
        </w:rPr>
        <w:t>(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olor w:val="auto"/>
          <w:sz w:val="24"/>
          <w:szCs w:val="24"/>
          <w:shd w:val="clear" w:fill="FFFFFF"/>
        </w:rPr>
        <w:t xml:space="preserve">from </w:t>
      </w:r>
      <w:r>
        <w:rPr>
          <w:rFonts w:hint="eastAsia" w:ascii="微软雅黑" w:hAnsi="微软雅黑" w:eastAsia="微软雅黑" w:cs="微软雅黑"/>
          <w:i w:val="0"/>
          <w:iCs w:val="0"/>
          <w:color w:val="auto"/>
          <w:sz w:val="24"/>
          <w:szCs w:val="24"/>
          <w:shd w:val="clear" w:fill="FFFFFF"/>
        </w:rPr>
        <w:t xml:space="preserve">= -1, 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olor w:val="auto"/>
          <w:sz w:val="24"/>
          <w:szCs w:val="24"/>
          <w:shd w:val="clear" w:fill="FFFFFF"/>
        </w:rPr>
        <w:t xml:space="preserve">to </w:t>
      </w:r>
      <w:r>
        <w:rPr>
          <w:rFonts w:hint="eastAsia" w:ascii="微软雅黑" w:hAnsi="微软雅黑" w:eastAsia="微软雅黑" w:cs="微软雅黑"/>
          <w:i w:val="0"/>
          <w:iCs w:val="0"/>
          <w:color w:val="auto"/>
          <w:sz w:val="24"/>
          <w:szCs w:val="24"/>
          <w:shd w:val="clear" w:fill="FFFFFF"/>
        </w:rPr>
        <w:t xml:space="preserve">= 4) 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olor w:val="7E0054"/>
          <w:sz w:val="24"/>
          <w:szCs w:val="24"/>
          <w:shd w:val="clear" w:fill="FFFFFF"/>
        </w:rPr>
        <w:t xml:space="preserve">float </w:t>
      </w:r>
      <w:r>
        <w:rPr>
          <w:rFonts w:hint="eastAsia" w:ascii="微软雅黑" w:hAnsi="微软雅黑" w:eastAsia="微软雅黑" w:cs="微软雅黑"/>
          <w:i w:val="0"/>
          <w:iCs w:val="0"/>
          <w:color w:val="auto"/>
          <w:sz w:val="24"/>
          <w:szCs w:val="24"/>
          <w:shd w:val="clear" w:fill="FFFFFF"/>
        </w:rPr>
        <w:t>contrastRatio,</w:t>
      </w:r>
      <w:r>
        <w:rPr>
          <w:rFonts w:hint="eastAsia" w:ascii="微软雅黑" w:hAnsi="微软雅黑" w:eastAsia="微软雅黑" w:cs="微软雅黑"/>
          <w:i w:val="0"/>
          <w:iCs w:val="0"/>
          <w:color w:val="auto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olor w:val="auto"/>
          <w:sz w:val="24"/>
          <w:szCs w:val="24"/>
          <w:shd w:val="clear" w:fill="FFFFFF"/>
        </w:rPr>
        <w:t xml:space="preserve">        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olor w:val="auto"/>
          <w:sz w:val="24"/>
          <w:szCs w:val="24"/>
          <w:shd w:val="clear" w:fill="FFFFFF"/>
        </w:rPr>
        <w:t>@FloatRange</w:t>
      </w:r>
      <w:r>
        <w:rPr>
          <w:rFonts w:hint="eastAsia" w:ascii="微软雅黑" w:hAnsi="微软雅黑" w:eastAsia="微软雅黑" w:cs="微软雅黑"/>
          <w:i w:val="0"/>
          <w:iCs w:val="0"/>
          <w:color w:val="auto"/>
          <w:sz w:val="24"/>
          <w:szCs w:val="24"/>
          <w:shd w:val="clear" w:fill="FFFFFF"/>
        </w:rPr>
        <w:t>(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olor w:val="auto"/>
          <w:sz w:val="24"/>
          <w:szCs w:val="24"/>
          <w:shd w:val="clear" w:fill="FFFFFF"/>
        </w:rPr>
        <w:t xml:space="preserve">from </w:t>
      </w:r>
      <w:r>
        <w:rPr>
          <w:rFonts w:hint="eastAsia" w:ascii="微软雅黑" w:hAnsi="微软雅黑" w:eastAsia="微软雅黑" w:cs="微软雅黑"/>
          <w:i w:val="0"/>
          <w:iCs w:val="0"/>
          <w:color w:val="auto"/>
          <w:sz w:val="24"/>
          <w:szCs w:val="24"/>
          <w:shd w:val="clear" w:fill="FFFFFF"/>
        </w:rPr>
        <w:t xml:space="preserve">= -1, 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olor w:val="auto"/>
          <w:sz w:val="24"/>
          <w:szCs w:val="24"/>
          <w:shd w:val="clear" w:fill="FFFFFF"/>
        </w:rPr>
        <w:t xml:space="preserve">to </w:t>
      </w:r>
      <w:r>
        <w:rPr>
          <w:rFonts w:hint="eastAsia" w:ascii="微软雅黑" w:hAnsi="微软雅黑" w:eastAsia="微软雅黑" w:cs="微软雅黑"/>
          <w:i w:val="0"/>
          <w:iCs w:val="0"/>
          <w:color w:val="auto"/>
          <w:sz w:val="24"/>
          <w:szCs w:val="24"/>
          <w:shd w:val="clear" w:fill="FFFFFF"/>
        </w:rPr>
        <w:t xml:space="preserve">= 5) 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olor w:val="7E0054"/>
          <w:sz w:val="24"/>
          <w:szCs w:val="24"/>
          <w:shd w:val="clear" w:fill="FFFFFF"/>
        </w:rPr>
        <w:t xml:space="preserve">float </w:t>
      </w:r>
      <w:r>
        <w:rPr>
          <w:rFonts w:hint="eastAsia" w:ascii="微软雅黑" w:hAnsi="微软雅黑" w:eastAsia="微软雅黑" w:cs="微软雅黑"/>
          <w:i w:val="0"/>
          <w:iCs w:val="0"/>
          <w:color w:val="auto"/>
          <w:sz w:val="24"/>
          <w:szCs w:val="24"/>
          <w:shd w:val="clear" w:fill="FFFFFF"/>
        </w:rPr>
        <w:t>brightness,</w:t>
      </w:r>
      <w:r>
        <w:rPr>
          <w:rFonts w:hint="eastAsia" w:ascii="微软雅黑" w:hAnsi="微软雅黑" w:eastAsia="微软雅黑" w:cs="微软雅黑"/>
          <w:i w:val="0"/>
          <w:iCs w:val="0"/>
          <w:color w:val="auto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olor w:val="auto"/>
          <w:sz w:val="24"/>
          <w:szCs w:val="24"/>
          <w:shd w:val="clear" w:fill="FFFFFF"/>
        </w:rPr>
        <w:t xml:space="preserve">        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olor w:val="7E0054"/>
          <w:sz w:val="24"/>
          <w:szCs w:val="24"/>
          <w:shd w:val="clear" w:fill="FFFFFF"/>
        </w:rPr>
        <w:t xml:space="preserve">int </w:t>
      </w:r>
      <w:r>
        <w:rPr>
          <w:rFonts w:hint="eastAsia" w:ascii="微软雅黑" w:hAnsi="微软雅黑" w:eastAsia="微软雅黑" w:cs="微软雅黑"/>
          <w:i w:val="0"/>
          <w:iCs w:val="0"/>
          <w:color w:val="auto"/>
          <w:sz w:val="24"/>
          <w:szCs w:val="24"/>
          <w:shd w:val="clear" w:fill="FFFFFF"/>
        </w:rPr>
        <w:t>nMode,</w:t>
      </w:r>
      <w:r>
        <w:rPr>
          <w:rFonts w:hint="eastAsia" w:ascii="微软雅黑" w:hAnsi="微软雅黑" w:eastAsia="微软雅黑" w:cs="微软雅黑"/>
          <w:i w:val="0"/>
          <w:iCs w:val="0"/>
          <w:color w:val="auto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olor w:val="auto"/>
          <w:sz w:val="24"/>
          <w:szCs w:val="24"/>
          <w:shd w:val="clear" w:fill="FFFFFF"/>
        </w:rPr>
        <w:t xml:space="preserve">        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olor w:val="7E0054"/>
          <w:sz w:val="24"/>
          <w:szCs w:val="24"/>
          <w:shd w:val="clear" w:fill="FFFFFF"/>
        </w:rPr>
        <w:t xml:space="preserve">Bitmap </w:t>
      </w:r>
      <w:r>
        <w:rPr>
          <w:rFonts w:hint="eastAsia" w:ascii="微软雅黑" w:hAnsi="微软雅黑" w:eastAsia="微软雅黑" w:cs="微软雅黑"/>
          <w:i w:val="0"/>
          <w:iCs w:val="0"/>
          <w:color w:val="auto"/>
          <w:sz w:val="24"/>
          <w:szCs w:val="24"/>
          <w:shd w:val="clear" w:fill="FFFFFF"/>
        </w:rPr>
        <w:t>bitmap)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打印原始比例图片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nWidth：图片宽度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     contrastRatio：对比度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     Brightness：亮度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     nMode：位图打印模式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nMode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模式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纵向分辨率（DPI）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横向分辨率（DPI）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0, 48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正常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200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1, 49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倍宽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200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2, 50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倍高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100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3, 51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倍宽、倍高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100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100</w:t>
            </w:r>
          </w:p>
        </w:tc>
      </w:tr>
    </w:tbl>
    <w:p>
      <w:pPr>
        <w:keepNext w:val="0"/>
        <w:keepLines w:val="0"/>
        <w:widowControl/>
        <w:suppressLineNumbers w:val="0"/>
        <w:ind w:firstLine="720" w:firstLineChars="30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bitmap：位图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byte[] 打印数据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76 30 m xL xH yL yH d1...dk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rPr>
          <w:rFonts w:hint="eastAsia" w:ascii="微软雅黑" w:hAnsi="微软雅黑" w:eastAsia="微软雅黑" w:cs="微软雅黑"/>
          <w:color w:val="080808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</w:rPr>
        <w:t xml:space="preserve">void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</w:rPr>
        <w:t>addDownloadNvBitImage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(</w:t>
      </w: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</w:rPr>
        <w:t>Bitmap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[] bitmap)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下载NV位图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bitmap：图片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1C 71 n [xL xH yL yH d1...dk]...[xL xH yL yH d1...dk]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rPr>
          <w:rFonts w:hint="eastAsia" w:ascii="微软雅黑" w:hAnsi="微软雅黑" w:eastAsia="微软雅黑" w:cs="微软雅黑"/>
          <w:color w:val="080808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</w:rPr>
        <w:t xml:space="preserve">void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addPrintNvBitmap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(</w:t>
      </w: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  <w:lang w:val="en-US" w:eastAsia="zh-CN"/>
        </w:rPr>
        <w:t>byte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  <w:lang w:val="en-US" w:eastAsia="zh-CN"/>
        </w:rPr>
        <w:t xml:space="preserve">n, </w:t>
      </w:r>
      <w:r>
        <w:rPr>
          <w:rFonts w:hint="eastAsia" w:ascii="微软雅黑" w:hAnsi="微软雅黑" w:eastAsia="微软雅黑" w:cs="微软雅黑"/>
          <w:b/>
          <w:bCs/>
          <w:color w:val="080808"/>
          <w:sz w:val="24"/>
          <w:szCs w:val="24"/>
          <w:shd w:val="clear" w:fill="FFFFFF"/>
          <w:lang w:val="en-US" w:eastAsia="zh-CN"/>
        </w:rPr>
        <w:t>@IntRange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  <w:lang w:val="en-US" w:eastAsia="zh-CN"/>
        </w:rPr>
        <w:t>(</w:t>
      </w:r>
      <w:r>
        <w:rPr>
          <w:rFonts w:hint="eastAsia" w:ascii="微软雅黑" w:hAnsi="微软雅黑" w:eastAsia="微软雅黑" w:cs="微软雅黑"/>
          <w:b/>
          <w:bCs/>
          <w:color w:val="080808"/>
          <w:sz w:val="24"/>
          <w:szCs w:val="24"/>
          <w:shd w:val="clear" w:fill="FFFFFF"/>
          <w:lang w:val="en-US" w:eastAsia="zh-CN"/>
        </w:rPr>
        <w:t xml:space="preserve">from 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  <w:lang w:val="en-US" w:eastAsia="zh-CN"/>
        </w:rPr>
        <w:t xml:space="preserve">= 0, </w:t>
      </w:r>
      <w:r>
        <w:rPr>
          <w:rFonts w:hint="eastAsia" w:ascii="微软雅黑" w:hAnsi="微软雅黑" w:eastAsia="微软雅黑" w:cs="微软雅黑"/>
          <w:b/>
          <w:bCs/>
          <w:color w:val="080808"/>
          <w:sz w:val="24"/>
          <w:szCs w:val="24"/>
          <w:shd w:val="clear" w:fill="FFFFFF"/>
          <w:lang w:val="en-US" w:eastAsia="zh-CN"/>
        </w:rPr>
        <w:t xml:space="preserve">to 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  <w:lang w:val="en-US" w:eastAsia="zh-CN"/>
        </w:rPr>
        <w:t xml:space="preserve">= 3) </w:t>
      </w: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  <w:lang w:val="en-US" w:eastAsia="zh-CN"/>
        </w:rPr>
        <w:t xml:space="preserve">int 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  <w:lang w:val="en-US" w:eastAsia="zh-CN"/>
        </w:rPr>
        <w:t>mode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打印下载到Flash中的NV位图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n：NV位图的索引。取值范围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1 ≤ n ≤ 255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     mode：位图打印模式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mode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模式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纵向分辨率（DPI）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0"/>
                <w:sz w:val="24"/>
                <w:szCs w:val="22"/>
                <w:vertAlign w:val="baseline"/>
                <w:lang w:val="en-US" w:eastAsia="zh-CN" w:bidi="en-US"/>
              </w:rPr>
              <w:t>横向分辨率（DPI）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0, 48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正常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200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1, 49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倍宽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200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2, 50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倍高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100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3, 51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倍宽、倍高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100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2"/>
                <w:vertAlign w:val="baseline"/>
                <w:lang w:val="en-US" w:eastAsia="zh-CN" w:bidi="en-US"/>
              </w:rPr>
              <w:t>100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1C 70 n m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rPr>
          <w:rFonts w:hint="eastAsia" w:ascii="微软雅黑" w:hAnsi="微软雅黑" w:eastAsia="微软雅黑" w:cs="微软雅黑"/>
          <w:color w:val="080808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</w:rPr>
        <w:t xml:space="preserve">void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addUPCA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(</w:t>
      </w: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  <w:lang w:val="en-US" w:eastAsia="zh-CN"/>
        </w:rPr>
        <w:t>String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  <w:lang w:val="en-US" w:eastAsia="zh-CN"/>
        </w:rPr>
        <w:t>content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打印UPCA条码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content：UPCA条码内容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6B m n d1...dn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rPr>
          <w:rFonts w:hint="eastAsia" w:ascii="微软雅黑" w:hAnsi="微软雅黑" w:eastAsia="微软雅黑" w:cs="微软雅黑"/>
          <w:color w:val="080808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</w:rPr>
        <w:t xml:space="preserve">void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addUPCE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(</w:t>
      </w: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  <w:lang w:val="en-US" w:eastAsia="zh-CN"/>
        </w:rPr>
        <w:t>String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  <w:lang w:val="en-US" w:eastAsia="zh-CN"/>
        </w:rPr>
        <w:t>content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打印UPCE条码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content：UPCE条码内容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6B m n d1...dn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rPr>
          <w:rFonts w:hint="eastAsia" w:ascii="微软雅黑" w:hAnsi="微软雅黑" w:eastAsia="微软雅黑" w:cs="微软雅黑"/>
          <w:color w:val="080808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</w:rPr>
        <w:t xml:space="preserve">void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addEAN13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(</w:t>
      </w: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  <w:lang w:val="en-US" w:eastAsia="zh-CN"/>
        </w:rPr>
        <w:t>String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  <w:lang w:val="en-US" w:eastAsia="zh-CN"/>
        </w:rPr>
        <w:t>content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打印EAN13条码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content：EAN13条码内容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6B m n d1...dn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rPr>
          <w:rFonts w:hint="eastAsia" w:ascii="微软雅黑" w:hAnsi="微软雅黑" w:eastAsia="微软雅黑" w:cs="微软雅黑"/>
          <w:color w:val="080808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</w:rPr>
        <w:t xml:space="preserve">void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addEAN8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(</w:t>
      </w: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  <w:lang w:val="en-US" w:eastAsia="zh-CN"/>
        </w:rPr>
        <w:t>String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  <w:lang w:val="en-US" w:eastAsia="zh-CN"/>
        </w:rPr>
        <w:t>content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打印EAN8条码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content：EAN8条码内容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6B m n d1...dn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rPr>
          <w:rFonts w:hint="eastAsia" w:ascii="微软雅黑" w:hAnsi="微软雅黑" w:eastAsia="微软雅黑" w:cs="微软雅黑"/>
          <w:color w:val="080808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</w:rPr>
        <w:t xml:space="preserve">void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addCODE39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(</w:t>
      </w: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  <w:lang w:val="en-US" w:eastAsia="zh-CN"/>
        </w:rPr>
        <w:t>String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  <w:lang w:val="en-US" w:eastAsia="zh-CN"/>
        </w:rPr>
        <w:t>content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打印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CODE39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条码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content：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CODE39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条码内容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6B m n d1...dn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rPr>
          <w:rFonts w:hint="eastAsia" w:ascii="微软雅黑" w:hAnsi="微软雅黑" w:eastAsia="微软雅黑" w:cs="微软雅黑"/>
          <w:color w:val="080808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</w:rPr>
        <w:t xml:space="preserve">void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addITF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(</w:t>
      </w: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  <w:lang w:val="en-US" w:eastAsia="zh-CN"/>
        </w:rPr>
        <w:t>String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  <w:lang w:val="en-US" w:eastAsia="zh-CN"/>
        </w:rPr>
        <w:t>content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打印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ITF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条码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content：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ITF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条码内容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6B m n d1...dn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rPr>
          <w:rFonts w:hint="eastAsia" w:ascii="微软雅黑" w:hAnsi="微软雅黑" w:eastAsia="微软雅黑" w:cs="微软雅黑"/>
          <w:color w:val="080808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</w:rPr>
        <w:t xml:space="preserve">void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addCODABAR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(</w:t>
      </w: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  <w:lang w:val="en-US" w:eastAsia="zh-CN"/>
        </w:rPr>
        <w:t>String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  <w:lang w:val="en-US" w:eastAsia="zh-CN"/>
        </w:rPr>
        <w:t>content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打印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CODABAR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条码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content：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CODABAR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条码内容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6B m n d1...dn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rPr>
          <w:rFonts w:hint="eastAsia" w:ascii="微软雅黑" w:hAnsi="微软雅黑" w:eastAsia="微软雅黑" w:cs="微软雅黑"/>
          <w:color w:val="080808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</w:rPr>
        <w:t xml:space="preserve">void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addCODE93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(</w:t>
      </w: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  <w:lang w:val="en-US" w:eastAsia="zh-CN"/>
        </w:rPr>
        <w:t>String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  <w:lang w:val="en-US" w:eastAsia="zh-CN"/>
        </w:rPr>
        <w:t>content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打印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CODE93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条码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content：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CODE93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条码内容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6B m n d1...dn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rPr>
          <w:rFonts w:hint="eastAsia" w:ascii="微软雅黑" w:hAnsi="微软雅黑" w:eastAsia="微软雅黑" w:cs="微软雅黑"/>
          <w:color w:val="080808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</w:rPr>
        <w:t xml:space="preserve">void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addCODE128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(</w:t>
      </w: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  <w:lang w:val="en-US" w:eastAsia="zh-CN"/>
        </w:rPr>
        <w:t>String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  <w:lang w:val="en-US" w:eastAsia="zh-CN"/>
        </w:rPr>
        <w:t>content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打印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CODE128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条码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content：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CODE128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条码内容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6B m n d1...dn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rPr>
          <w:rFonts w:hint="eastAsia" w:ascii="微软雅黑" w:hAnsi="微软雅黑" w:eastAsia="微软雅黑" w:cs="微软雅黑"/>
          <w:color w:val="080808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620042"/>
          <w:sz w:val="24"/>
          <w:szCs w:val="24"/>
          <w:shd w:val="clear" w:fill="FFFFFF"/>
        </w:rPr>
        <w:t xml:space="preserve">void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addSelectSizeOfModuleForQRCode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(</w:t>
      </w: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  <w:lang w:val="en-US" w:eastAsia="zh-CN"/>
        </w:rPr>
        <w:t>byte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  <w:lang w:val="en-US" w:eastAsia="zh-CN"/>
        </w:rPr>
        <w:t>n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设置QRCode模块大小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n：QRCode模块大小（默认值n = 3）。取值范围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1 ≤ n ≤ 15。单位为dot（点）。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28 6B 03 00 31 43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olor w:val="620042"/>
          <w:sz w:val="24"/>
          <w:szCs w:val="24"/>
          <w:shd w:val="clear" w:fill="FFFFFF"/>
        </w:rPr>
        <w:t xml:space="preserve">void 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auto"/>
          <w:sz w:val="24"/>
          <w:szCs w:val="24"/>
          <w:shd w:val="clear" w:fill="FFFFFF"/>
        </w:rPr>
        <w:t>addSelectErrorCorrectionLevelForQRCode(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olor w:val="620042"/>
          <w:sz w:val="24"/>
          <w:szCs w:val="24"/>
          <w:shd w:val="clear" w:fill="FFFFFF"/>
        </w:rPr>
        <w:t xml:space="preserve">byte 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auto"/>
          <w:sz w:val="24"/>
          <w:szCs w:val="24"/>
          <w:shd w:val="clear" w:fill="FFFFFF"/>
        </w:rPr>
        <w:t>n)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设置QRCode纠错等级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n：QRCode纠错等级（默认值n = 48）。取值范围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48 ≤ n ≤ 51。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0"/>
        <w:gridCol w:w="2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纠错等级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功能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纠错能力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48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选择纠错等级L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49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选择纠错等级M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50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选择纠错等级Q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51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选择纠错等级H</w:t>
            </w:r>
          </w:p>
        </w:tc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30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28 6B 03 00 31 45 n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rPr>
          <w:rFonts w:hint="eastAsia" w:ascii="微软雅黑" w:hAnsi="微软雅黑" w:eastAsia="微软雅黑" w:cs="微软雅黑"/>
          <w:color w:val="080808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620042"/>
          <w:sz w:val="24"/>
          <w:szCs w:val="24"/>
          <w:shd w:val="clear" w:fill="FFFFFF"/>
        </w:rPr>
        <w:t xml:space="preserve">void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addStoreQRCodeData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(</w:t>
      </w:r>
      <w:r>
        <w:rPr>
          <w:rFonts w:hint="eastAsia" w:ascii="微软雅黑" w:hAnsi="微软雅黑" w:eastAsia="微软雅黑" w:cs="微软雅黑"/>
          <w:b/>
          <w:bCs/>
          <w:color w:val="7E0054"/>
          <w:sz w:val="24"/>
          <w:szCs w:val="24"/>
          <w:shd w:val="clear" w:fill="FFFFFF"/>
          <w:lang w:val="en-US" w:eastAsia="zh-CN"/>
        </w:rPr>
        <w:t>String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  <w:lang w:val="en-US" w:eastAsia="zh-CN"/>
        </w:rPr>
        <w:t>content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设置QRCode内容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content：二维码内容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28 6B pL pH 31 50 30 d1...dk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rPr>
          <w:rFonts w:hint="eastAsia" w:ascii="微软雅黑" w:hAnsi="微软雅黑" w:eastAsia="微软雅黑" w:cs="微软雅黑"/>
          <w:color w:val="080808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620042"/>
          <w:sz w:val="24"/>
          <w:szCs w:val="24"/>
          <w:shd w:val="clear" w:fill="FFFFFF"/>
        </w:rPr>
        <w:t xml:space="preserve">void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addPrintQRCode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()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打印二维码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1D 28 6B 03 00 31 51 30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rPr>
          <w:rFonts w:hint="eastAsia" w:ascii="微软雅黑" w:hAnsi="微软雅黑" w:eastAsia="微软雅黑" w:cs="微软雅黑"/>
          <w:color w:val="080808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620042"/>
          <w:sz w:val="24"/>
          <w:szCs w:val="24"/>
          <w:shd w:val="clear" w:fill="FFFFFF"/>
        </w:rPr>
        <w:t xml:space="preserve">void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addQueryPrinterStatus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()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查询打印机实时脱机状态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票据打印机编程手册</w:t>
      </w:r>
      <w:r>
        <w:rPr>
          <w:rFonts w:hint="eastAsia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10 04 02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指令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rPr>
          <w:rFonts w:hint="eastAsia" w:ascii="微软雅黑" w:hAnsi="微软雅黑" w:eastAsia="微软雅黑" w:cs="微软雅黑"/>
          <w:color w:val="080808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620042"/>
          <w:sz w:val="24"/>
          <w:szCs w:val="24"/>
          <w:shd w:val="clear" w:fill="FFFFFF"/>
        </w:rPr>
        <w:t xml:space="preserve">void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shd w:val="clear" w:fill="FFFFFF"/>
          <w:lang w:val="en-US" w:eastAsia="zh-CN"/>
        </w:rPr>
        <w:t>addUserCommand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(</w:t>
      </w:r>
      <w:r>
        <w:rPr>
          <w:rFonts w:hint="eastAsia" w:ascii="微软雅黑" w:hAnsi="微软雅黑" w:eastAsia="微软雅黑" w:cs="微软雅黑"/>
          <w:b/>
          <w:bCs/>
          <w:color w:val="620042"/>
          <w:sz w:val="24"/>
          <w:szCs w:val="24"/>
          <w:shd w:val="clear" w:fill="FFFFFF"/>
          <w:lang w:val="en-US" w:eastAsia="zh-CN"/>
        </w:rPr>
        <w:t>byte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  <w:lang w:val="en-US" w:eastAsia="zh-CN"/>
        </w:rPr>
        <w:t>[] command</w:t>
      </w:r>
      <w:r>
        <w:rPr>
          <w:rFonts w:hint="eastAsia" w:ascii="微软雅黑" w:hAnsi="微软雅黑" w:eastAsia="微软雅黑" w:cs="微软雅黑"/>
          <w:color w:val="080808"/>
          <w:sz w:val="24"/>
          <w:szCs w:val="24"/>
          <w:shd w:val="clear" w:fill="FFFFFF"/>
        </w:rPr>
        <w:t>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添加自定义数据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参数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command：自定义数据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0E033C"/>
    <w:rsid w:val="1341351C"/>
    <w:rsid w:val="178E1435"/>
    <w:rsid w:val="2DD016FD"/>
    <w:rsid w:val="2FA320A0"/>
    <w:rsid w:val="36524FB8"/>
    <w:rsid w:val="451B38E7"/>
    <w:rsid w:val="4B200AC1"/>
    <w:rsid w:val="4CE11F3B"/>
    <w:rsid w:val="51B76DE0"/>
    <w:rsid w:val="55050942"/>
    <w:rsid w:val="5F052FCE"/>
    <w:rsid w:val="65B90E57"/>
    <w:rsid w:val="710E033C"/>
    <w:rsid w:val="7AC90657"/>
    <w:rsid w:val="7F64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2021-10-08T09:59:00Z</dcterms:created>
  <dc:creator>郑进波</dc:creator>
  <cp:lastModifiedBy>郑进波</cp:lastModifiedBy>
  <dcterms:modified xsi:type="dcterms:W3CDTF">2021-11-01T02:10:25Z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5A551DA0EF2E472EAD1CF920F5AFA986</vt:lpwstr>
  </property>
</Properties>
</file>